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CA" w:rsidRPr="002E632A" w:rsidRDefault="003672FB" w:rsidP="00F5305E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E632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Перечень </w:t>
      </w:r>
      <w:r w:rsidRPr="002E632A">
        <w:rPr>
          <w:rFonts w:ascii="PT Astra Serif" w:hAnsi="PT Astra Serif"/>
          <w:b/>
          <w:sz w:val="28"/>
          <w:szCs w:val="28"/>
        </w:rPr>
        <w:t>глав крестьянских (фермерских) хозяйств</w:t>
      </w:r>
      <w:r w:rsidRPr="002E632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, </w:t>
      </w:r>
      <w:r w:rsidR="002E632A" w:rsidRPr="002E632A">
        <w:rPr>
          <w:rFonts w:ascii="PT Astra Serif" w:eastAsiaTheme="minorHAnsi" w:hAnsi="PT Astra Serif"/>
          <w:b/>
          <w:sz w:val="28"/>
          <w:szCs w:val="28"/>
          <w:lang w:eastAsia="en-US"/>
        </w:rPr>
        <w:br/>
      </w:r>
      <w:r w:rsidRPr="002E632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проекты которых подлежат конкурсному отбору</w:t>
      </w:r>
      <w:r w:rsidRPr="002E632A">
        <w:rPr>
          <w:rFonts w:ascii="PT Astra Serif" w:hAnsi="PT Astra Serif"/>
          <w:b/>
          <w:sz w:val="28"/>
          <w:szCs w:val="28"/>
        </w:rPr>
        <w:t xml:space="preserve"> «начинающих фермеров»</w:t>
      </w:r>
      <w:r w:rsidR="00AF3396" w:rsidRPr="002E632A">
        <w:rPr>
          <w:rFonts w:ascii="PT Astra Serif" w:hAnsi="PT Astra Serif"/>
          <w:b/>
          <w:sz w:val="28"/>
          <w:szCs w:val="28"/>
        </w:rPr>
        <w:t xml:space="preserve"> и </w:t>
      </w:r>
      <w:r w:rsidR="00863027" w:rsidRPr="002E632A">
        <w:rPr>
          <w:rFonts w:ascii="PT Astra Serif" w:hAnsi="PT Astra Serif"/>
          <w:b/>
          <w:sz w:val="28"/>
          <w:szCs w:val="28"/>
        </w:rPr>
        <w:t xml:space="preserve">проекты </w:t>
      </w:r>
      <w:r w:rsidR="00863027" w:rsidRPr="002E632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которых подлежат конкурсному отбору</w:t>
      </w:r>
      <w:r w:rsidR="00863027" w:rsidRPr="002E632A">
        <w:rPr>
          <w:rFonts w:ascii="PT Astra Serif" w:hAnsi="PT Astra Serif"/>
          <w:b/>
          <w:sz w:val="28"/>
          <w:szCs w:val="28"/>
        </w:rPr>
        <w:t xml:space="preserve"> семейных фер</w:t>
      </w:r>
      <w:r w:rsidR="00AF3396" w:rsidRPr="002E632A">
        <w:rPr>
          <w:rFonts w:ascii="PT Astra Serif" w:hAnsi="PT Astra Serif"/>
          <w:b/>
          <w:sz w:val="28"/>
          <w:szCs w:val="28"/>
        </w:rPr>
        <w:t xml:space="preserve">м </w:t>
      </w:r>
      <w:r w:rsidR="00A644B4" w:rsidRPr="002E632A">
        <w:rPr>
          <w:rFonts w:ascii="PT Astra Serif" w:hAnsi="PT Astra Serif"/>
          <w:b/>
          <w:sz w:val="28"/>
          <w:szCs w:val="28"/>
        </w:rPr>
        <w:t xml:space="preserve">на базе крестьянских (фермерских) хозяйств </w:t>
      </w:r>
      <w:r w:rsidR="00AF3396" w:rsidRPr="002E632A">
        <w:rPr>
          <w:rFonts w:ascii="PT Astra Serif" w:hAnsi="PT Astra Serif"/>
          <w:b/>
          <w:sz w:val="28"/>
          <w:szCs w:val="28"/>
        </w:rPr>
        <w:t xml:space="preserve">на заседании конкурсной комиссии </w:t>
      </w:r>
      <w:r w:rsidRPr="002E632A">
        <w:rPr>
          <w:rFonts w:ascii="PT Astra Serif" w:hAnsi="PT Astra Serif"/>
          <w:b/>
          <w:sz w:val="28"/>
          <w:szCs w:val="28"/>
        </w:rPr>
        <w:t xml:space="preserve">для получения грантов в форме субсидий </w:t>
      </w:r>
      <w:r w:rsidR="002E632A" w:rsidRPr="002E632A">
        <w:rPr>
          <w:rFonts w:ascii="PT Astra Serif" w:hAnsi="PT Astra Serif"/>
          <w:b/>
          <w:sz w:val="28"/>
          <w:szCs w:val="28"/>
        </w:rPr>
        <w:br/>
      </w:r>
      <w:r w:rsidRPr="002E632A">
        <w:rPr>
          <w:rFonts w:ascii="PT Astra Serif" w:hAnsi="PT Astra Serif"/>
          <w:b/>
          <w:sz w:val="28"/>
          <w:szCs w:val="28"/>
        </w:rPr>
        <w:t>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</w:t>
      </w:r>
      <w:r w:rsidRPr="002E632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proofErr w:type="gramEnd"/>
    </w:p>
    <w:p w:rsidR="001563CA" w:rsidRPr="002E632A" w:rsidRDefault="001563CA" w:rsidP="001563C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E632A" w:rsidRPr="002E632A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E632A">
        <w:rPr>
          <w:rFonts w:ascii="PT Astra Serif" w:hAnsi="PT Astra Serif"/>
          <w:sz w:val="28"/>
          <w:szCs w:val="28"/>
        </w:rPr>
        <w:t xml:space="preserve">На основании пункта 15 Правил </w:t>
      </w:r>
      <w:r w:rsidRPr="002E632A">
        <w:rPr>
          <w:rFonts w:ascii="PT Astra Serif" w:eastAsia="Calibri" w:hAnsi="PT Astra Serif"/>
          <w:bCs/>
          <w:sz w:val="28"/>
          <w:szCs w:val="28"/>
          <w:lang w:eastAsia="en-US"/>
        </w:rPr>
        <w:t>предоставления главам крестьянских (фермерских) хозяйств («</w:t>
      </w:r>
      <w:r w:rsidRPr="002E632A">
        <w:rPr>
          <w:rFonts w:ascii="PT Astra Serif" w:eastAsia="Calibri" w:hAnsi="PT Astra Serif"/>
          <w:sz w:val="28"/>
          <w:szCs w:val="28"/>
          <w:lang w:eastAsia="en-US"/>
        </w:rPr>
        <w:t>начинающим фермерам</w:t>
      </w:r>
      <w:r w:rsidRPr="002E632A">
        <w:rPr>
          <w:rFonts w:ascii="PT Astra Serif" w:eastAsia="Calibri" w:hAnsi="PT Astra Serif"/>
          <w:bCs/>
          <w:sz w:val="28"/>
          <w:szCs w:val="28"/>
          <w:lang w:eastAsia="en-US"/>
        </w:rPr>
        <w:t>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хозяйств, утверждённых</w:t>
      </w:r>
      <w:r w:rsidRPr="002E632A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20.05.2014 № 189-П «</w:t>
      </w:r>
      <w:r w:rsidRPr="002E632A">
        <w:rPr>
          <w:rFonts w:ascii="PT Astra Serif" w:eastAsia="Calibri" w:hAnsi="PT Astra Serif"/>
          <w:bCs/>
          <w:sz w:val="28"/>
          <w:szCs w:val="28"/>
          <w:lang w:eastAsia="en-US"/>
        </w:rPr>
        <w:t>О Правилах предоставления главам крестьянских (фермерских) хозяйств («</w:t>
      </w:r>
      <w:r w:rsidRPr="002E632A">
        <w:rPr>
          <w:rFonts w:ascii="PT Astra Serif" w:eastAsia="Calibri" w:hAnsi="PT Astra Serif"/>
          <w:sz w:val="28"/>
          <w:szCs w:val="28"/>
          <w:lang w:eastAsia="en-US"/>
        </w:rPr>
        <w:t>начинающим фермерам</w:t>
      </w:r>
      <w:r w:rsidRPr="002E632A">
        <w:rPr>
          <w:rFonts w:ascii="PT Astra Serif" w:eastAsia="Calibri" w:hAnsi="PT Astra Serif"/>
          <w:bCs/>
          <w:sz w:val="28"/>
          <w:szCs w:val="28"/>
          <w:lang w:eastAsia="en-US"/>
        </w:rPr>
        <w:t>») грантов в форме субсидий из областного бюджета Ульяновской</w:t>
      </w:r>
      <w:proofErr w:type="gramEnd"/>
      <w:r w:rsidRPr="002E632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области в целях финансового обеспечения их затрат, связанных с созданием и развитием крестьянских (фермерских) хозяйств</w:t>
      </w:r>
      <w:r w:rsidRPr="002E632A">
        <w:rPr>
          <w:rFonts w:ascii="PT Astra Serif" w:hAnsi="PT Astra Serif"/>
          <w:sz w:val="28"/>
          <w:szCs w:val="28"/>
        </w:rPr>
        <w:t xml:space="preserve">», </w:t>
      </w:r>
      <w:r w:rsidR="00576E28">
        <w:rPr>
          <w:rFonts w:ascii="PT Astra Serif" w:hAnsi="PT Astra Serif"/>
          <w:sz w:val="28"/>
          <w:szCs w:val="28"/>
        </w:rPr>
        <w:t xml:space="preserve">по результатам проверки </w:t>
      </w:r>
      <w:r w:rsidR="00542796">
        <w:rPr>
          <w:rFonts w:ascii="PT Astra Serif" w:hAnsi="PT Astra Serif"/>
          <w:sz w:val="28"/>
          <w:szCs w:val="28"/>
        </w:rPr>
        <w:t xml:space="preserve">документов участников конкурсного отбора, </w:t>
      </w:r>
      <w:r w:rsidR="000F2816">
        <w:rPr>
          <w:rFonts w:ascii="PT Astra Serif" w:hAnsi="PT Astra Serif"/>
          <w:sz w:val="28"/>
          <w:szCs w:val="28"/>
        </w:rPr>
        <w:t>которые представили в полном объёме, соответствуют предъявляемым требованиям и содержат достоверные сведения</w:t>
      </w:r>
      <w:r w:rsidR="00542796">
        <w:rPr>
          <w:rFonts w:ascii="PT Astra Serif" w:hAnsi="PT Astra Serif"/>
          <w:sz w:val="28"/>
          <w:szCs w:val="28"/>
        </w:rPr>
        <w:t>, а также</w:t>
      </w:r>
      <w:r w:rsidR="000F2816" w:rsidRPr="002E632A">
        <w:rPr>
          <w:rFonts w:ascii="PT Astra Serif" w:hAnsi="PT Astra Serif"/>
          <w:sz w:val="28"/>
          <w:szCs w:val="28"/>
        </w:rPr>
        <w:t xml:space="preserve"> </w:t>
      </w:r>
      <w:r w:rsidRPr="002E632A">
        <w:rPr>
          <w:rFonts w:ascii="PT Astra Serif" w:hAnsi="PT Astra Serif"/>
          <w:sz w:val="28"/>
          <w:szCs w:val="28"/>
        </w:rPr>
        <w:t>на соответствие критериям конкурсного отбора, установленным пунктом 16 Правил</w:t>
      </w:r>
      <w:r w:rsidR="000F2816">
        <w:rPr>
          <w:rFonts w:ascii="PT Astra Serif" w:hAnsi="PT Astra Serif"/>
          <w:sz w:val="28"/>
          <w:szCs w:val="28"/>
        </w:rPr>
        <w:t>:</w:t>
      </w:r>
      <w:r w:rsidRPr="002E632A">
        <w:rPr>
          <w:rFonts w:ascii="PT Astra Serif" w:hAnsi="PT Astra Serif"/>
          <w:sz w:val="28"/>
          <w:szCs w:val="28"/>
        </w:rPr>
        <w:t xml:space="preserve"> </w:t>
      </w:r>
    </w:p>
    <w:p w:rsidR="001563CA" w:rsidRPr="002E632A" w:rsidRDefault="001563CA" w:rsidP="001563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632A">
        <w:rPr>
          <w:rFonts w:ascii="PT Astra Serif" w:hAnsi="PT Astra Serif"/>
          <w:sz w:val="28"/>
          <w:szCs w:val="28"/>
        </w:rPr>
        <w:t xml:space="preserve">Допустить к участию в конкурсном отборе «начинающих фермеров» следующих </w:t>
      </w:r>
      <w:r w:rsidRPr="002E632A">
        <w:rPr>
          <w:rFonts w:ascii="PT Astra Serif" w:eastAsia="Calibri" w:hAnsi="PT Astra Serif"/>
          <w:bCs/>
          <w:sz w:val="28"/>
          <w:szCs w:val="28"/>
          <w:lang w:eastAsia="en-US"/>
        </w:rPr>
        <w:t>глав крестьянских (фермерских) хозяйств</w:t>
      </w:r>
      <w:r w:rsidR="00283CFC" w:rsidRPr="002E632A">
        <w:rPr>
          <w:rFonts w:ascii="PT Astra Serif" w:hAnsi="PT Astra Serif"/>
          <w:sz w:val="28"/>
          <w:szCs w:val="28"/>
        </w:rPr>
        <w:t>, проекты которых подлежат конкурсному отбору на заседании конкурсной комиссии</w:t>
      </w:r>
      <w:r w:rsidR="009F1270" w:rsidRPr="002E632A">
        <w:rPr>
          <w:rFonts w:ascii="PT Astra Serif" w:hAnsi="PT Astra Serif"/>
          <w:sz w:val="28"/>
          <w:szCs w:val="28"/>
        </w:rPr>
        <w:t>:</w:t>
      </w:r>
    </w:p>
    <w:p w:rsidR="002E632A" w:rsidRPr="00FF6889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F6889">
        <w:rPr>
          <w:rFonts w:ascii="PT Astra Serif" w:hAnsi="PT Astra Serif"/>
          <w:sz w:val="28"/>
          <w:szCs w:val="28"/>
        </w:rPr>
        <w:t>) 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,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Смольков</w:t>
      </w:r>
      <w:r>
        <w:rPr>
          <w:rFonts w:ascii="PT Astra Serif" w:hAnsi="PT Astra Serif"/>
          <w:color w:val="000000"/>
          <w:sz w:val="28"/>
          <w:szCs w:val="28"/>
        </w:rPr>
        <w:t>у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Елен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Викторовн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sz w:val="28"/>
          <w:szCs w:val="28"/>
        </w:rPr>
        <w:t>;</w:t>
      </w:r>
    </w:p>
    <w:p w:rsidR="002E632A" w:rsidRPr="00FF6889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FF6889">
        <w:rPr>
          <w:rFonts w:ascii="PT Astra Serif" w:hAnsi="PT Astra Serif"/>
          <w:sz w:val="28"/>
          <w:szCs w:val="28"/>
        </w:rPr>
        <w:t>Гаврилин</w:t>
      </w:r>
      <w:r>
        <w:rPr>
          <w:rFonts w:ascii="PT Astra Serif" w:hAnsi="PT Astra Serif"/>
          <w:sz w:val="28"/>
          <w:szCs w:val="28"/>
        </w:rPr>
        <w:t>а</w:t>
      </w:r>
      <w:proofErr w:type="gramEnd"/>
      <w:r w:rsidRPr="00FF6889">
        <w:rPr>
          <w:rFonts w:ascii="PT Astra Serif" w:hAnsi="PT Astra Serif"/>
          <w:sz w:val="28"/>
          <w:szCs w:val="28"/>
        </w:rPr>
        <w:t xml:space="preserve"> Михаил</w:t>
      </w:r>
      <w:r>
        <w:rPr>
          <w:rFonts w:ascii="PT Astra Serif" w:hAnsi="PT Astra Serif"/>
          <w:sz w:val="28"/>
          <w:szCs w:val="28"/>
        </w:rPr>
        <w:t>а</w:t>
      </w:r>
      <w:r w:rsidRPr="00FF6889">
        <w:rPr>
          <w:rFonts w:ascii="PT Astra Serif" w:hAnsi="PT Astra Serif"/>
          <w:sz w:val="28"/>
          <w:szCs w:val="28"/>
        </w:rPr>
        <w:t xml:space="preserve"> Александрович</w:t>
      </w:r>
      <w:r>
        <w:rPr>
          <w:rFonts w:ascii="PT Astra Serif" w:hAnsi="PT Astra Serif"/>
          <w:sz w:val="28"/>
          <w:szCs w:val="28"/>
        </w:rPr>
        <w:t>а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2E632A" w:rsidRPr="00FF6889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Pr="00FF6889">
        <w:rPr>
          <w:rFonts w:ascii="PT Astra Serif" w:hAnsi="PT Astra Serif"/>
          <w:color w:val="000000"/>
          <w:sz w:val="28"/>
          <w:szCs w:val="28"/>
        </w:rPr>
        <w:t>)</w:t>
      </w:r>
      <w:r w:rsidRPr="00FF6889">
        <w:rPr>
          <w:rFonts w:ascii="PT Astra Serif" w:hAnsi="PT Astra Serif"/>
          <w:sz w:val="28"/>
          <w:szCs w:val="28"/>
        </w:rPr>
        <w:t xml:space="preserve"> 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sz w:val="28"/>
          <w:szCs w:val="28"/>
        </w:rPr>
        <w:t>Кадермятов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sz w:val="28"/>
          <w:szCs w:val="28"/>
        </w:rPr>
        <w:t>Ревгат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sz w:val="28"/>
          <w:szCs w:val="28"/>
        </w:rPr>
        <w:t>Рустямович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2E632A" w:rsidRPr="00FF6889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sz w:val="28"/>
          <w:szCs w:val="28"/>
        </w:rPr>
        <w:t>Султанов</w:t>
      </w:r>
      <w:r>
        <w:rPr>
          <w:rFonts w:ascii="PT Astra Serif" w:hAnsi="PT Astra Serif"/>
          <w:sz w:val="28"/>
          <w:szCs w:val="28"/>
        </w:rPr>
        <w:t>а</w:t>
      </w:r>
      <w:r w:rsidRPr="00FF68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sz w:val="28"/>
          <w:szCs w:val="28"/>
        </w:rPr>
        <w:t>Ильдус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sz w:val="28"/>
          <w:szCs w:val="28"/>
        </w:rPr>
        <w:t>Харисович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2E632A" w:rsidRPr="00FF6889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5)</w:t>
      </w:r>
      <w:r w:rsidRPr="006A38A6">
        <w:rPr>
          <w:rFonts w:ascii="PT Astra Serif" w:hAnsi="PT Astra Serif"/>
          <w:sz w:val="28"/>
          <w:szCs w:val="28"/>
        </w:rPr>
        <w:t xml:space="preserve">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sz w:val="28"/>
          <w:szCs w:val="28"/>
        </w:rPr>
        <w:t>Ионов</w:t>
      </w:r>
      <w:r>
        <w:rPr>
          <w:rFonts w:ascii="PT Astra Serif" w:hAnsi="PT Astra Serif"/>
          <w:sz w:val="28"/>
          <w:szCs w:val="28"/>
        </w:rPr>
        <w:t>у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Татьян</w:t>
      </w:r>
      <w:r>
        <w:rPr>
          <w:rFonts w:ascii="PT Astra Serif" w:hAnsi="PT Astra Serif"/>
          <w:sz w:val="28"/>
          <w:szCs w:val="28"/>
        </w:rPr>
        <w:t>у</w:t>
      </w:r>
      <w:r w:rsidRPr="00FF6889">
        <w:rPr>
          <w:rFonts w:ascii="PT Astra Serif" w:hAnsi="PT Astra Serif"/>
          <w:sz w:val="28"/>
          <w:szCs w:val="28"/>
        </w:rPr>
        <w:t xml:space="preserve"> Леонидовн</w:t>
      </w:r>
      <w:r>
        <w:rPr>
          <w:rFonts w:ascii="PT Astra Serif" w:hAnsi="PT Astra Serif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2E632A" w:rsidRPr="00FF6889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color w:val="000000"/>
          <w:sz w:val="28"/>
          <w:szCs w:val="28"/>
        </w:rPr>
        <w:t>Афанасьев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Елен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Александровн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2E632A" w:rsidRPr="00FF6889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FF6889">
        <w:rPr>
          <w:rFonts w:ascii="PT Astra Serif" w:hAnsi="PT Astra Serif"/>
          <w:sz w:val="28"/>
          <w:szCs w:val="28"/>
        </w:rPr>
        <w:t>) 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Федорин</w:t>
      </w:r>
      <w:r>
        <w:rPr>
          <w:rFonts w:ascii="PT Astra Serif" w:hAnsi="PT Astra Serif"/>
          <w:color w:val="000000"/>
          <w:sz w:val="28"/>
          <w:szCs w:val="28"/>
        </w:rPr>
        <w:t>у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Елен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Николаевн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2E632A" w:rsidRPr="00FF6889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8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Амоян</w:t>
      </w:r>
      <w:r>
        <w:rPr>
          <w:rFonts w:ascii="PT Astra Serif" w:hAnsi="PT Astra Serif"/>
          <w:color w:val="000000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Михаил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Алексанович</w:t>
      </w:r>
      <w:r>
        <w:rPr>
          <w:rFonts w:ascii="PT Astra Serif" w:hAnsi="PT Astra Serif"/>
          <w:color w:val="000000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2E632A" w:rsidRPr="00FF6889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9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color w:val="000000"/>
          <w:sz w:val="28"/>
          <w:szCs w:val="28"/>
        </w:rPr>
        <w:t>Варламов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Наталь</w:t>
      </w:r>
      <w:r>
        <w:rPr>
          <w:rFonts w:ascii="PT Astra Serif" w:hAnsi="PT Astra Serif"/>
          <w:color w:val="000000"/>
          <w:sz w:val="28"/>
          <w:szCs w:val="28"/>
        </w:rPr>
        <w:t>ю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Валентиновн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2E632A" w:rsidRPr="00FF6889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lastRenderedPageBreak/>
        <w:t>1</w:t>
      </w:r>
      <w:r>
        <w:rPr>
          <w:rFonts w:ascii="PT Astra Serif" w:hAnsi="PT Astra Serif"/>
          <w:color w:val="000000"/>
          <w:sz w:val="28"/>
          <w:szCs w:val="28"/>
        </w:rPr>
        <w:t>0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Шамионов</w:t>
      </w:r>
      <w:r>
        <w:rPr>
          <w:rFonts w:ascii="PT Astra Serif" w:hAnsi="PT Astra Serif"/>
          <w:color w:val="000000"/>
          <w:sz w:val="28"/>
          <w:szCs w:val="28"/>
        </w:rPr>
        <w:t>у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Лил</w:t>
      </w:r>
      <w:r>
        <w:rPr>
          <w:rFonts w:ascii="PT Astra Serif" w:hAnsi="PT Astra Serif"/>
          <w:color w:val="000000"/>
          <w:sz w:val="28"/>
          <w:szCs w:val="28"/>
        </w:rPr>
        <w:t>ю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Фаиковн</w:t>
      </w:r>
      <w:r>
        <w:rPr>
          <w:rFonts w:ascii="PT Astra Serif" w:hAnsi="PT Astra Serif"/>
          <w:color w:val="000000"/>
          <w:sz w:val="28"/>
          <w:szCs w:val="28"/>
        </w:rPr>
        <w:t>у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2E632A" w:rsidRPr="00FF6889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1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Арифуллов</w:t>
      </w:r>
      <w:r>
        <w:rPr>
          <w:rFonts w:ascii="PT Astra Serif" w:hAnsi="PT Astra Serif"/>
          <w:color w:val="000000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Радик</w:t>
      </w:r>
      <w:r>
        <w:rPr>
          <w:rFonts w:ascii="PT Astra Serif" w:hAnsi="PT Astra Serif"/>
          <w:color w:val="000000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Гайнуллович</w:t>
      </w:r>
      <w:r>
        <w:rPr>
          <w:rFonts w:ascii="PT Astra Serif" w:hAnsi="PT Astra Serif"/>
          <w:color w:val="000000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2E632A" w:rsidRPr="00FF6889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12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color w:val="000000"/>
          <w:sz w:val="28"/>
          <w:szCs w:val="28"/>
        </w:rPr>
        <w:t>Белов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Наталь</w:t>
      </w:r>
      <w:r>
        <w:rPr>
          <w:rFonts w:ascii="PT Astra Serif" w:hAnsi="PT Astra Serif"/>
          <w:color w:val="000000"/>
          <w:sz w:val="28"/>
          <w:szCs w:val="28"/>
        </w:rPr>
        <w:t>ю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Николаевн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2E632A" w:rsidRPr="00FF6889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sz w:val="28"/>
          <w:szCs w:val="28"/>
        </w:rPr>
        <w:t>Филатов</w:t>
      </w:r>
      <w:r>
        <w:rPr>
          <w:rFonts w:ascii="PT Astra Serif" w:hAnsi="PT Astra Serif"/>
          <w:sz w:val="28"/>
          <w:szCs w:val="28"/>
        </w:rPr>
        <w:t>у</w:t>
      </w:r>
      <w:r w:rsidRPr="00FF6889">
        <w:rPr>
          <w:rFonts w:ascii="PT Astra Serif" w:hAnsi="PT Astra Serif"/>
          <w:sz w:val="28"/>
          <w:szCs w:val="28"/>
        </w:rPr>
        <w:t xml:space="preserve"> Дарь</w:t>
      </w:r>
      <w:r>
        <w:rPr>
          <w:rFonts w:ascii="PT Astra Serif" w:hAnsi="PT Astra Serif"/>
          <w:sz w:val="28"/>
          <w:szCs w:val="28"/>
        </w:rPr>
        <w:t>ю</w:t>
      </w:r>
      <w:r w:rsidRPr="00FF6889">
        <w:rPr>
          <w:rFonts w:ascii="PT Astra Serif" w:hAnsi="PT Astra Serif"/>
          <w:sz w:val="28"/>
          <w:szCs w:val="28"/>
        </w:rPr>
        <w:t xml:space="preserve"> Владимировн</w:t>
      </w:r>
      <w:r>
        <w:rPr>
          <w:rFonts w:ascii="PT Astra Serif" w:hAnsi="PT Astra Serif"/>
          <w:sz w:val="28"/>
          <w:szCs w:val="28"/>
        </w:rPr>
        <w:t>у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2E632A" w:rsidRPr="00FF6889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4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sz w:val="28"/>
          <w:szCs w:val="28"/>
        </w:rPr>
        <w:t>Курманов</w:t>
      </w:r>
      <w:r>
        <w:rPr>
          <w:rFonts w:ascii="PT Astra Serif" w:hAnsi="PT Astra Serif"/>
          <w:sz w:val="28"/>
          <w:szCs w:val="28"/>
        </w:rPr>
        <w:t>а</w:t>
      </w:r>
      <w:r w:rsidRPr="00FF6889">
        <w:rPr>
          <w:rFonts w:ascii="PT Astra Serif" w:hAnsi="PT Astra Serif"/>
          <w:sz w:val="28"/>
          <w:szCs w:val="28"/>
        </w:rPr>
        <w:t xml:space="preserve"> Эдуард</w:t>
      </w:r>
      <w:r>
        <w:rPr>
          <w:rFonts w:ascii="PT Astra Serif" w:hAnsi="PT Astra Serif"/>
          <w:sz w:val="28"/>
          <w:szCs w:val="28"/>
        </w:rPr>
        <w:t>а</w:t>
      </w:r>
      <w:r w:rsidRPr="00FF68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sz w:val="28"/>
          <w:szCs w:val="28"/>
        </w:rPr>
        <w:t>Фяридович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2E632A" w:rsidRPr="00FF6889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15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sz w:val="28"/>
          <w:szCs w:val="28"/>
        </w:rPr>
        <w:t>Асоян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Худо </w:t>
      </w:r>
      <w:proofErr w:type="spellStart"/>
      <w:r w:rsidRPr="00FF6889">
        <w:rPr>
          <w:rFonts w:ascii="PT Astra Serif" w:hAnsi="PT Astra Serif"/>
          <w:sz w:val="28"/>
          <w:szCs w:val="28"/>
        </w:rPr>
        <w:t>Гозоевич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2E632A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16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, Тарасова Дениса Сергеевича;</w:t>
      </w:r>
    </w:p>
    <w:p w:rsidR="002E632A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17)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sz w:val="28"/>
          <w:szCs w:val="28"/>
        </w:rPr>
        <w:t>Ярмухин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Владимир</w:t>
      </w:r>
      <w:r>
        <w:rPr>
          <w:rFonts w:ascii="PT Astra Serif" w:hAnsi="PT Astra Serif"/>
          <w:sz w:val="28"/>
          <w:szCs w:val="28"/>
        </w:rPr>
        <w:t>а</w:t>
      </w:r>
      <w:r w:rsidRPr="00FF6889">
        <w:rPr>
          <w:rFonts w:ascii="PT Astra Serif" w:hAnsi="PT Astra Serif"/>
          <w:sz w:val="28"/>
          <w:szCs w:val="28"/>
        </w:rPr>
        <w:t xml:space="preserve"> Матвеевич</w:t>
      </w:r>
      <w:r>
        <w:rPr>
          <w:rFonts w:ascii="PT Astra Serif" w:hAnsi="PT Astra Serif"/>
          <w:sz w:val="28"/>
          <w:szCs w:val="28"/>
        </w:rPr>
        <w:t>а</w:t>
      </w:r>
    </w:p>
    <w:p w:rsidR="008E17BF" w:rsidRDefault="008E17BF" w:rsidP="008E17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 основании</w:t>
      </w:r>
      <w:r w:rsidRPr="007745C2">
        <w:rPr>
          <w:rFonts w:ascii="PT Astra Serif" w:hAnsi="PT Astra Serif"/>
          <w:sz w:val="28"/>
          <w:szCs w:val="28"/>
        </w:rPr>
        <w:t xml:space="preserve"> пункт</w:t>
      </w:r>
      <w:r>
        <w:rPr>
          <w:rFonts w:ascii="PT Astra Serif" w:hAnsi="PT Astra Serif"/>
          <w:sz w:val="28"/>
          <w:szCs w:val="28"/>
        </w:rPr>
        <w:t>а</w:t>
      </w:r>
      <w:r w:rsidRPr="007745C2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4</w:t>
      </w:r>
      <w:r w:rsidRPr="007745C2">
        <w:rPr>
          <w:rFonts w:ascii="PT Astra Serif" w:hAnsi="PT Astra Serif"/>
          <w:sz w:val="28"/>
          <w:szCs w:val="28"/>
        </w:rPr>
        <w:t xml:space="preserve"> Правил </w:t>
      </w:r>
      <w:r w:rsidRPr="007745C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7745C2">
        <w:rPr>
          <w:rFonts w:ascii="PT Astra Serif" w:eastAsia="Calibri" w:hAnsi="PT Astra Serif"/>
          <w:bCs/>
          <w:sz w:val="28"/>
          <w:szCs w:val="28"/>
          <w:lang w:eastAsia="en-US"/>
        </w:rPr>
        <w:t>с развитием семейных ферм на базе крестьянских (фермерских) хозяйств, утверждённых</w:t>
      </w:r>
      <w:r w:rsidRPr="007745C2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7745C2">
        <w:rPr>
          <w:rFonts w:ascii="PT Astra Serif" w:hAnsi="PT Astra Serif"/>
          <w:sz w:val="28"/>
          <w:szCs w:val="28"/>
        </w:rPr>
        <w:t>от 20.05.2014 № 188-П «</w:t>
      </w:r>
      <w:r w:rsidRPr="007745C2">
        <w:rPr>
          <w:rFonts w:ascii="PT Astra Serif" w:eastAsia="Calibri" w:hAnsi="PT Astra Serif"/>
          <w:bCs/>
          <w:sz w:val="28"/>
          <w:szCs w:val="28"/>
          <w:lang w:eastAsia="en-US"/>
        </w:rPr>
        <w:t>О Правилах предоставления главам крестьянских (фермерских) хозяйств грантов в форме субсидий из областного бюджета Ульяновской области в</w:t>
      </w:r>
      <w:proofErr w:type="gramEnd"/>
      <w:r w:rsidRPr="007745C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proofErr w:type="gramStart"/>
      <w:r w:rsidRPr="007745C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целях финансового обеспечения их затрат, связанных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7745C2">
        <w:rPr>
          <w:rFonts w:ascii="PT Astra Serif" w:eastAsia="Calibri" w:hAnsi="PT Astra Serif"/>
          <w:bCs/>
          <w:sz w:val="28"/>
          <w:szCs w:val="28"/>
          <w:lang w:eastAsia="en-US"/>
        </w:rPr>
        <w:t>с развитием семейных ферм на базе крестьянских (фермерских) хозяйств</w:t>
      </w:r>
      <w:r w:rsidRPr="007745C2">
        <w:rPr>
          <w:rFonts w:ascii="PT Astra Serif" w:hAnsi="PT Astra Serif"/>
          <w:sz w:val="28"/>
          <w:szCs w:val="28"/>
        </w:rPr>
        <w:t xml:space="preserve">» (далее – Правила), </w:t>
      </w:r>
      <w:r>
        <w:rPr>
          <w:rFonts w:ascii="PT Astra Serif" w:hAnsi="PT Astra Serif"/>
          <w:sz w:val="28"/>
          <w:szCs w:val="28"/>
        </w:rPr>
        <w:t xml:space="preserve">проведена </w:t>
      </w:r>
      <w:r w:rsidRPr="007745C2">
        <w:rPr>
          <w:rFonts w:ascii="PT Astra Serif" w:hAnsi="PT Astra Serif"/>
          <w:sz w:val="28"/>
          <w:szCs w:val="28"/>
        </w:rPr>
        <w:t>проверк</w:t>
      </w:r>
      <w:r>
        <w:rPr>
          <w:rFonts w:ascii="PT Astra Serif" w:hAnsi="PT Astra Serif"/>
          <w:sz w:val="28"/>
          <w:szCs w:val="28"/>
        </w:rPr>
        <w:t>а участников конкурсного отбора</w:t>
      </w:r>
      <w:r w:rsidRPr="007745C2">
        <w:rPr>
          <w:rFonts w:ascii="PT Astra Serif" w:hAnsi="PT Astra Serif"/>
          <w:sz w:val="28"/>
          <w:szCs w:val="28"/>
        </w:rPr>
        <w:t xml:space="preserve"> на соответствие критериям конкурсного отбора, </w:t>
      </w:r>
      <w:r>
        <w:rPr>
          <w:rFonts w:ascii="PT Astra Serif" w:hAnsi="PT Astra Serif"/>
          <w:sz w:val="28"/>
          <w:szCs w:val="28"/>
        </w:rPr>
        <w:t xml:space="preserve">установленным пунктом 15 Правил: </w:t>
      </w:r>
      <w:proofErr w:type="gramEnd"/>
    </w:p>
    <w:p w:rsidR="00A644B4" w:rsidRPr="002E632A" w:rsidRDefault="00A644B4" w:rsidP="00A644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632A">
        <w:rPr>
          <w:rFonts w:ascii="PT Astra Serif" w:hAnsi="PT Astra Serif"/>
          <w:sz w:val="28"/>
          <w:szCs w:val="28"/>
        </w:rPr>
        <w:t>Допустить к участию в конкурсном отборе семейных ферм на базе крестьянских фермерских хозяй</w:t>
      </w:r>
      <w:proofErr w:type="gramStart"/>
      <w:r w:rsidRPr="002E632A">
        <w:rPr>
          <w:rFonts w:ascii="PT Astra Serif" w:hAnsi="PT Astra Serif"/>
          <w:sz w:val="28"/>
          <w:szCs w:val="28"/>
        </w:rPr>
        <w:t>ств сл</w:t>
      </w:r>
      <w:proofErr w:type="gramEnd"/>
      <w:r w:rsidRPr="002E632A">
        <w:rPr>
          <w:rFonts w:ascii="PT Astra Serif" w:hAnsi="PT Astra Serif"/>
          <w:sz w:val="28"/>
          <w:szCs w:val="28"/>
        </w:rPr>
        <w:t xml:space="preserve">едующих </w:t>
      </w:r>
      <w:r w:rsidRPr="002E632A">
        <w:rPr>
          <w:rFonts w:ascii="PT Astra Serif" w:eastAsia="Calibri" w:hAnsi="PT Astra Serif"/>
          <w:bCs/>
          <w:sz w:val="28"/>
          <w:szCs w:val="28"/>
          <w:lang w:eastAsia="en-US"/>
        </w:rPr>
        <w:t>глав крестьянских (фермерских) хозяйств</w:t>
      </w:r>
      <w:r w:rsidRPr="002E632A">
        <w:rPr>
          <w:rFonts w:ascii="PT Astra Serif" w:hAnsi="PT Astra Serif"/>
          <w:sz w:val="28"/>
          <w:szCs w:val="28"/>
        </w:rPr>
        <w:t>, проекты которых подлежат конкурсному отбору на заседании конкурсной комиссии:</w:t>
      </w:r>
    </w:p>
    <w:p w:rsidR="008E17BF" w:rsidRPr="00B279AE" w:rsidRDefault="008E17BF" w:rsidP="008E17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9AE">
        <w:rPr>
          <w:rFonts w:ascii="PT Astra Serif" w:hAnsi="PT Astra Serif"/>
          <w:sz w:val="28"/>
          <w:szCs w:val="28"/>
        </w:rPr>
        <w:t>1)</w:t>
      </w:r>
      <w:r w:rsidRPr="00B279A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279AE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B279AE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B279AE">
        <w:rPr>
          <w:rFonts w:ascii="PT Astra Serif" w:hAnsi="PT Astra Serif"/>
          <w:sz w:val="28"/>
          <w:szCs w:val="28"/>
        </w:rPr>
        <w:t>, являющ</w:t>
      </w:r>
      <w:r>
        <w:rPr>
          <w:rFonts w:ascii="PT Astra Serif" w:hAnsi="PT Astra Serif"/>
          <w:sz w:val="28"/>
          <w:szCs w:val="28"/>
        </w:rPr>
        <w:t>егося</w:t>
      </w:r>
      <w:r w:rsidRPr="00B279AE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,</w:t>
      </w:r>
      <w:r w:rsidRPr="00B279A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279AE">
        <w:rPr>
          <w:rFonts w:ascii="PT Astra Serif" w:hAnsi="PT Astra Serif"/>
          <w:sz w:val="28"/>
          <w:szCs w:val="28"/>
        </w:rPr>
        <w:t>Чибилькаев</w:t>
      </w:r>
      <w:r>
        <w:rPr>
          <w:rFonts w:ascii="PT Astra Serif" w:hAnsi="PT Astra Serif"/>
          <w:sz w:val="28"/>
          <w:szCs w:val="28"/>
        </w:rPr>
        <w:t>а</w:t>
      </w:r>
      <w:proofErr w:type="spellEnd"/>
      <w:r w:rsidRPr="00B279AE">
        <w:rPr>
          <w:rFonts w:ascii="PT Astra Serif" w:hAnsi="PT Astra Serif"/>
          <w:sz w:val="28"/>
          <w:szCs w:val="28"/>
        </w:rPr>
        <w:t xml:space="preserve"> Александр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sz w:val="28"/>
          <w:szCs w:val="28"/>
        </w:rPr>
        <w:t xml:space="preserve"> Сергеевич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color w:val="000000"/>
          <w:sz w:val="28"/>
          <w:szCs w:val="28"/>
        </w:rPr>
        <w:t>;</w:t>
      </w:r>
    </w:p>
    <w:p w:rsidR="008E17BF" w:rsidRPr="00B279AE" w:rsidRDefault="008E17BF" w:rsidP="008E17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9AE">
        <w:rPr>
          <w:rFonts w:ascii="PT Astra Serif" w:hAnsi="PT Astra Serif"/>
          <w:color w:val="000000"/>
          <w:sz w:val="28"/>
          <w:szCs w:val="28"/>
        </w:rPr>
        <w:t xml:space="preserve">2) </w:t>
      </w:r>
      <w:r w:rsidRPr="00B279AE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B279AE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B279AE">
        <w:rPr>
          <w:rFonts w:ascii="PT Astra Serif" w:hAnsi="PT Astra Serif"/>
          <w:sz w:val="28"/>
          <w:szCs w:val="28"/>
        </w:rPr>
        <w:t>, являющ</w:t>
      </w:r>
      <w:r>
        <w:rPr>
          <w:rFonts w:ascii="PT Astra Serif" w:hAnsi="PT Astra Serif"/>
          <w:sz w:val="28"/>
          <w:szCs w:val="28"/>
        </w:rPr>
        <w:t>егося</w:t>
      </w:r>
      <w:r w:rsidRPr="00B279AE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,</w:t>
      </w:r>
      <w:r w:rsidRPr="00B279AE">
        <w:rPr>
          <w:rFonts w:ascii="PT Astra Serif" w:hAnsi="PT Astra Serif"/>
          <w:sz w:val="28"/>
          <w:szCs w:val="28"/>
        </w:rPr>
        <w:t xml:space="preserve"> Широков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sz w:val="28"/>
          <w:szCs w:val="28"/>
        </w:rPr>
        <w:t xml:space="preserve"> Иван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sz w:val="28"/>
          <w:szCs w:val="28"/>
        </w:rPr>
        <w:t xml:space="preserve"> Владимирович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color w:val="000000"/>
          <w:sz w:val="28"/>
          <w:szCs w:val="28"/>
        </w:rPr>
        <w:t>;</w:t>
      </w:r>
    </w:p>
    <w:p w:rsidR="008E17BF" w:rsidRPr="00B279AE" w:rsidRDefault="008E17BF" w:rsidP="008E17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9AE">
        <w:rPr>
          <w:rFonts w:ascii="PT Astra Serif" w:hAnsi="PT Astra Serif"/>
          <w:color w:val="000000"/>
          <w:sz w:val="28"/>
          <w:szCs w:val="28"/>
        </w:rPr>
        <w:t xml:space="preserve">3) </w:t>
      </w:r>
      <w:r w:rsidRPr="00B279AE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B279AE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B279AE">
        <w:rPr>
          <w:rFonts w:ascii="PT Astra Serif" w:hAnsi="PT Astra Serif"/>
          <w:sz w:val="28"/>
          <w:szCs w:val="28"/>
        </w:rPr>
        <w:t>, являющ</w:t>
      </w:r>
      <w:r>
        <w:rPr>
          <w:rFonts w:ascii="PT Astra Serif" w:hAnsi="PT Astra Serif"/>
          <w:sz w:val="28"/>
          <w:szCs w:val="28"/>
        </w:rPr>
        <w:t>егося</w:t>
      </w:r>
      <w:r w:rsidRPr="00B279AE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,</w:t>
      </w:r>
      <w:r w:rsidRPr="00B279AE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Паркаева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B279AE">
        <w:rPr>
          <w:rFonts w:ascii="PT Astra Serif" w:hAnsi="PT Astra Serif"/>
          <w:sz w:val="28"/>
          <w:szCs w:val="28"/>
        </w:rPr>
        <w:t>Александр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sz w:val="28"/>
          <w:szCs w:val="28"/>
        </w:rPr>
        <w:t xml:space="preserve"> Александрович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color w:val="000000"/>
          <w:sz w:val="28"/>
          <w:szCs w:val="28"/>
        </w:rPr>
        <w:t>;</w:t>
      </w:r>
    </w:p>
    <w:p w:rsidR="008E17BF" w:rsidRPr="00B279AE" w:rsidRDefault="008E17BF" w:rsidP="008E17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Pr="00B279AE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B279AE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B279AE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B279AE">
        <w:rPr>
          <w:rFonts w:ascii="PT Astra Serif" w:hAnsi="PT Astra Serif"/>
          <w:sz w:val="28"/>
          <w:szCs w:val="28"/>
        </w:rPr>
        <w:t>, являющ</w:t>
      </w:r>
      <w:r>
        <w:rPr>
          <w:rFonts w:ascii="PT Astra Serif" w:hAnsi="PT Astra Serif"/>
          <w:sz w:val="28"/>
          <w:szCs w:val="28"/>
        </w:rPr>
        <w:t>егося</w:t>
      </w:r>
      <w:r w:rsidRPr="00B279AE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 Козлов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sz w:val="28"/>
          <w:szCs w:val="28"/>
        </w:rPr>
        <w:t xml:space="preserve"> Серге</w:t>
      </w:r>
      <w:r>
        <w:rPr>
          <w:rFonts w:ascii="PT Astra Serif" w:hAnsi="PT Astra Serif"/>
          <w:sz w:val="28"/>
          <w:szCs w:val="28"/>
        </w:rPr>
        <w:t>я</w:t>
      </w:r>
      <w:r w:rsidRPr="00B279AE">
        <w:rPr>
          <w:rFonts w:ascii="PT Astra Serif" w:hAnsi="PT Astra Serif"/>
          <w:sz w:val="28"/>
          <w:szCs w:val="28"/>
        </w:rPr>
        <w:t xml:space="preserve"> Владимирович</w:t>
      </w:r>
      <w:r>
        <w:rPr>
          <w:rFonts w:ascii="PT Astra Serif" w:hAnsi="PT Astra Serif"/>
          <w:sz w:val="28"/>
          <w:szCs w:val="28"/>
        </w:rPr>
        <w:t>а</w:t>
      </w:r>
      <w:r w:rsidRPr="00B279AE">
        <w:rPr>
          <w:rFonts w:ascii="PT Astra Serif" w:hAnsi="PT Astra Serif"/>
          <w:sz w:val="28"/>
          <w:szCs w:val="28"/>
        </w:rPr>
        <w:t>.</w:t>
      </w:r>
    </w:p>
    <w:sectPr w:rsidR="008E17BF" w:rsidRPr="00B279AE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A4A"/>
    <w:multiLevelType w:val="hybridMultilevel"/>
    <w:tmpl w:val="03F653FC"/>
    <w:lvl w:ilvl="0" w:tplc="71D2FB9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451689"/>
    <w:multiLevelType w:val="hybridMultilevel"/>
    <w:tmpl w:val="72384EDE"/>
    <w:lvl w:ilvl="0" w:tplc="88023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3CA"/>
    <w:rsid w:val="00012884"/>
    <w:rsid w:val="000532BF"/>
    <w:rsid w:val="000A61B5"/>
    <w:rsid w:val="000F2816"/>
    <w:rsid w:val="00107C4B"/>
    <w:rsid w:val="001563CA"/>
    <w:rsid w:val="00165B7A"/>
    <w:rsid w:val="001668B3"/>
    <w:rsid w:val="001B4E77"/>
    <w:rsid w:val="001C4AF9"/>
    <w:rsid w:val="001E27AA"/>
    <w:rsid w:val="001E4E88"/>
    <w:rsid w:val="001F54A8"/>
    <w:rsid w:val="00200098"/>
    <w:rsid w:val="00203B96"/>
    <w:rsid w:val="00216048"/>
    <w:rsid w:val="002345A1"/>
    <w:rsid w:val="00240184"/>
    <w:rsid w:val="00283CFC"/>
    <w:rsid w:val="00296085"/>
    <w:rsid w:val="002A2E04"/>
    <w:rsid w:val="002E1FE2"/>
    <w:rsid w:val="002E632A"/>
    <w:rsid w:val="002F043F"/>
    <w:rsid w:val="003472C1"/>
    <w:rsid w:val="0036706E"/>
    <w:rsid w:val="003672FB"/>
    <w:rsid w:val="00373025"/>
    <w:rsid w:val="00381CDE"/>
    <w:rsid w:val="003B3361"/>
    <w:rsid w:val="003C416B"/>
    <w:rsid w:val="003C4B60"/>
    <w:rsid w:val="00401CCA"/>
    <w:rsid w:val="00445935"/>
    <w:rsid w:val="00452C45"/>
    <w:rsid w:val="00460623"/>
    <w:rsid w:val="004920FA"/>
    <w:rsid w:val="004D546C"/>
    <w:rsid w:val="004D6104"/>
    <w:rsid w:val="004E0600"/>
    <w:rsid w:val="004E4509"/>
    <w:rsid w:val="00504E0A"/>
    <w:rsid w:val="00541689"/>
    <w:rsid w:val="00542796"/>
    <w:rsid w:val="00565937"/>
    <w:rsid w:val="00570155"/>
    <w:rsid w:val="00570FC0"/>
    <w:rsid w:val="005735BE"/>
    <w:rsid w:val="00576E28"/>
    <w:rsid w:val="005B1085"/>
    <w:rsid w:val="005C03A2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63027"/>
    <w:rsid w:val="00873F3D"/>
    <w:rsid w:val="008753BD"/>
    <w:rsid w:val="008879F3"/>
    <w:rsid w:val="008A6392"/>
    <w:rsid w:val="008B3249"/>
    <w:rsid w:val="008C6831"/>
    <w:rsid w:val="008E022E"/>
    <w:rsid w:val="008E030C"/>
    <w:rsid w:val="008E17BF"/>
    <w:rsid w:val="00912D6B"/>
    <w:rsid w:val="00942A1C"/>
    <w:rsid w:val="00951547"/>
    <w:rsid w:val="009D5751"/>
    <w:rsid w:val="009F1270"/>
    <w:rsid w:val="00A43AE9"/>
    <w:rsid w:val="00A44419"/>
    <w:rsid w:val="00A4595B"/>
    <w:rsid w:val="00A50007"/>
    <w:rsid w:val="00A644B4"/>
    <w:rsid w:val="00AA42C3"/>
    <w:rsid w:val="00AC7D3A"/>
    <w:rsid w:val="00AD405F"/>
    <w:rsid w:val="00AE37DB"/>
    <w:rsid w:val="00AF3396"/>
    <w:rsid w:val="00AF3E5B"/>
    <w:rsid w:val="00AF639A"/>
    <w:rsid w:val="00B035DF"/>
    <w:rsid w:val="00B068D3"/>
    <w:rsid w:val="00B313AF"/>
    <w:rsid w:val="00B31BC3"/>
    <w:rsid w:val="00B3749D"/>
    <w:rsid w:val="00B46008"/>
    <w:rsid w:val="00B52F89"/>
    <w:rsid w:val="00B57CB8"/>
    <w:rsid w:val="00B62808"/>
    <w:rsid w:val="00B77A2C"/>
    <w:rsid w:val="00B801A6"/>
    <w:rsid w:val="00BB5077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3943"/>
    <w:rsid w:val="00D04CC8"/>
    <w:rsid w:val="00D149EA"/>
    <w:rsid w:val="00D2642A"/>
    <w:rsid w:val="00D96A82"/>
    <w:rsid w:val="00DA6503"/>
    <w:rsid w:val="00DB52ED"/>
    <w:rsid w:val="00E14245"/>
    <w:rsid w:val="00E2130C"/>
    <w:rsid w:val="00E24490"/>
    <w:rsid w:val="00E36319"/>
    <w:rsid w:val="00E771D5"/>
    <w:rsid w:val="00E9130E"/>
    <w:rsid w:val="00E9342B"/>
    <w:rsid w:val="00EA3F7F"/>
    <w:rsid w:val="00ED47B3"/>
    <w:rsid w:val="00EE2C4F"/>
    <w:rsid w:val="00F35F32"/>
    <w:rsid w:val="00F5305E"/>
    <w:rsid w:val="00F64A71"/>
    <w:rsid w:val="00F71788"/>
    <w:rsid w:val="00F9613A"/>
    <w:rsid w:val="00FB2A98"/>
    <w:rsid w:val="00FD556D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2A"/>
    <w:pPr>
      <w:ind w:left="720"/>
      <w:contextualSpacing/>
    </w:pPr>
  </w:style>
  <w:style w:type="paragraph" w:customStyle="1" w:styleId="ConsPlusNormal">
    <w:name w:val="ConsPlusNormal"/>
    <w:rsid w:val="008E17BF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2020-05-21T12:30:00Z</dcterms:created>
  <dcterms:modified xsi:type="dcterms:W3CDTF">2020-06-22T08:43:00Z</dcterms:modified>
</cp:coreProperties>
</file>